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VUOKRANANTAJAN IRTISANOMISILMOITUS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OSAPUOLET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VUOKRANANTAJA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2205"/>
        <w:gridCol w:w="3015"/>
        <w:tblGridChange w:id="0">
          <w:tblGrid>
            <w:gridCol w:w="3420"/>
            <w:gridCol w:w="2205"/>
            <w:gridCol w:w="301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Vuokranantajan nimi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Y-tunnus / syntymäaika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Lähiosoite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Postinumero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Postitoimipaikka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Sähköposti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Puhelin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Yhteyshenkilö</w:t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VUOKRALAINEN</w:t>
      </w:r>
      <w:r w:rsidDel="00000000" w:rsidR="00000000" w:rsidRPr="00000000">
        <w:rPr>
          <w:rtl w:val="0"/>
        </w:rPr>
      </w:r>
    </w:p>
    <w:tbl>
      <w:tblPr>
        <w:tblStyle w:val="Table2"/>
        <w:tblW w:w="86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0"/>
        <w:gridCol w:w="2145"/>
        <w:gridCol w:w="3030"/>
        <w:tblGridChange w:id="0">
          <w:tblGrid>
            <w:gridCol w:w="3450"/>
            <w:gridCol w:w="2145"/>
            <w:gridCol w:w="3030"/>
          </w:tblGrid>
        </w:tblGridChange>
      </w:tblGrid>
      <w:tr>
        <w:trPr>
          <w:cantSplit w:val="0"/>
          <w:trHeight w:val="505.9570312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Vuokralaisen nimi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Y-tunnus / syntymäaika</w:t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Lähiosoite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Postinumero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Postitoimipaikka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Porraskäytävä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Asunnon numero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Sähköposti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Puhelin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Yhteyshenkilö</w:t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VUOKRASOPIMUS</w:t>
      </w: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2265"/>
        <w:gridCol w:w="4080"/>
        <w:tblGridChange w:id="0">
          <w:tblGrid>
            <w:gridCol w:w="2295"/>
            <w:gridCol w:w="2265"/>
            <w:gridCol w:w="4080"/>
          </w:tblGrid>
        </w:tblGridChange>
      </w:tblGrid>
      <w:tr>
        <w:trPr>
          <w:cantSplit w:val="0"/>
          <w:trHeight w:val="443.93554687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Tehty: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Vuokrasopimuksen alkamispäivä</w:t>
            </w:r>
          </w:p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kirjallisena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suullisena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 / ____ / ____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Huom: Määräaikainen sopimus sitoo kauden loppuun (AHVL 55–56 §).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Sivu 1 / 3</w:t>
      </w:r>
    </w:p>
    <w:p w:rsidR="00000000" w:rsidDel="00000000" w:rsidP="00000000" w:rsidRDefault="00000000" w:rsidRPr="00000000" w14:paraId="0000004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VUOKRAUSKOHDE</w:t>
      </w: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rHeight w:val="505.95703125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Vuokrattavan huoneiston osoite</w:t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Postinumero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Postitoimipaikka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Pinta-ala (m²)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Vuokrattavat tilat (tarvittaessa)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IRTISANOMINEN</w:t>
      </w: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705"/>
        <w:gridCol w:w="4815"/>
        <w:tblGridChange w:id="0">
          <w:tblGrid>
            <w:gridCol w:w="3120"/>
            <w:gridCol w:w="705"/>
            <w:gridCol w:w="481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Muuttopäivä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Vuokrasuhteen kesto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 / ____ / ____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Alle vuoden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Yli vuoden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Irtisanomisaika (AHVL 52 §)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Päättymispäivä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 / ____ / ____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Lisätiedot irtisanomisesta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Purkuvaroitus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7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Tämä lomake ei sovellu vuokrasopimuksen purkamiseen (purku).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Huom: Irtisanomisaika alkaa sen kuukauden viimeisestä päivästä,</w:t>
              <w:br w:type="textWrapping"/>
              <w:t xml:space="preserve">jolloin ilmoitus on vastaanotettu.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Sivu 2 / 3</w:t>
      </w:r>
    </w:p>
    <w:p w:rsidR="00000000" w:rsidDel="00000000" w:rsidP="00000000" w:rsidRDefault="00000000" w:rsidRPr="00000000" w14:paraId="0000007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IRTISANOMISEN PERUSTE</w:t>
      </w: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652.84179687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Irtisanomisen peruste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Huoneiston ottaminen omaan käyttöön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Huoneiston myynti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Laaja peruskorjaus / putkiremontti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Muu syy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Lisätiedot (pakollinen, jos valitset 'Muu syy')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Huom: Vuokranantajan on ilmoitettava irtisanomisen syy selkeästi. Hyvän vuokratavan vastaiset perusteet voivat tehdä irtisanomisesta tehottoman (AHVL 56 §).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ALLEKIRJOITUS</w:t>
      </w: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Paikka ja päivämäärä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Vuokranantajan allekirjoitus ja nimenselvennys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TIEDOKSISAANTI</w:t>
      </w: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6465"/>
        <w:tblGridChange w:id="0">
          <w:tblGrid>
            <w:gridCol w:w="2175"/>
            <w:gridCol w:w="6465"/>
          </w:tblGrid>
        </w:tblGridChange>
      </w:tblGrid>
      <w:tr>
        <w:trPr>
          <w:cantSplit w:val="0"/>
          <w:trHeight w:val="846.9140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Olen vastaanottanut tämän irtisanomisilmoituksen.</w:t>
              <w:br w:type="textWrapping"/>
              <w:t xml:space="preserve">Irtisanomisaika alkaa sen kuukauden viimeisestä päivästä, jolloin ilmoitus on vastaanotettu.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9570312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Vastaanottopäivä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 / ____ / ____</w:t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Vuokralaisen allekirjoitus ja nimenselvennys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TODISTAJAT (valinnainen)</w:t>
      </w:r>
    </w:p>
    <w:p w:rsidR="00000000" w:rsidDel="00000000" w:rsidP="00000000" w:rsidRDefault="00000000" w:rsidRPr="00000000" w14:paraId="000000A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Huom: Täytetään vain tarvittaessa.</w:t>
      </w: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5"/>
        <w:gridCol w:w="4305"/>
        <w:tblGridChange w:id="0">
          <w:tblGrid>
            <w:gridCol w:w="4335"/>
            <w:gridCol w:w="4305"/>
          </w:tblGrid>
        </w:tblGridChange>
      </w:tblGrid>
      <w:tr>
        <w:trPr>
          <w:cantSplit w:val="0"/>
          <w:trHeight w:val="518.935546875" w:hRule="atLeast"/>
          <w:tblHeader w:val="1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Edellä mainittu irtisanomisilmoitus on tänään annettu tiedoksi.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Paikka ja päivämäärä:</w:t>
            </w:r>
          </w:p>
        </w:tc>
      </w:tr>
      <w:tr>
        <w:trPr>
          <w:cantSplit w:val="0"/>
          <w:trHeight w:val="430.95703125" w:hRule="atLeast"/>
          <w:tblHeader w:val="1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.95703125" w:hRule="atLeast"/>
          <w:tblHeader w:val="1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Todistajien allekirjoitukset ja nimenselvennykset:</w:t>
            </w:r>
          </w:p>
        </w:tc>
      </w:tr>
      <w:tr>
        <w:trPr>
          <w:cantSplit w:val="0"/>
          <w:trHeight w:val="265.95703125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Todistaja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Todistaja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Tämä lomake tulee antaa tiedoksi kahtena kappaleena. Vuokralaisen tulee allekirjoittaa vastaanottokuittaus toiseen kappaleeseen.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Sivu 3 / 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0.3937007874016" w:top="992.1259842519686" w:left="1802.8346456692916" w:right="1802.8346456692916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